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A687" w14:textId="77777777" w:rsidR="00910C80" w:rsidRDefault="00910C80">
      <w:pPr>
        <w:rPr>
          <w:rFonts w:ascii="Times New Roman" w:hAnsi="Times New Roman" w:cs="Times New Roman"/>
          <w:b/>
          <w:sz w:val="32"/>
          <w:szCs w:val="32"/>
        </w:rPr>
      </w:pPr>
    </w:p>
    <w:p w14:paraId="1B515D08" w14:textId="77777777" w:rsidR="00910C80" w:rsidRDefault="00910C80">
      <w:pPr>
        <w:rPr>
          <w:rFonts w:ascii="Times New Roman" w:hAnsi="Times New Roman" w:cs="Times New Roman"/>
          <w:b/>
          <w:sz w:val="32"/>
          <w:szCs w:val="32"/>
        </w:rPr>
      </w:pPr>
    </w:p>
    <w:p w14:paraId="77560006" w14:textId="77777777" w:rsidR="00F233DB" w:rsidRDefault="00070E5D" w:rsidP="00910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Dne 1</w:t>
      </w:r>
      <w:r w:rsidR="00682B0E">
        <w:rPr>
          <w:rFonts w:ascii="Times New Roman" w:hAnsi="Times New Roman" w:cs="Times New Roman"/>
          <w:b/>
          <w:sz w:val="32"/>
          <w:szCs w:val="32"/>
        </w:rPr>
        <w:t>9</w:t>
      </w:r>
      <w:r w:rsidR="00910C80" w:rsidRPr="00910C8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82B0E">
        <w:rPr>
          <w:rFonts w:ascii="Times New Roman" w:hAnsi="Times New Roman" w:cs="Times New Roman"/>
          <w:b/>
          <w:sz w:val="32"/>
          <w:szCs w:val="32"/>
        </w:rPr>
        <w:t>října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82B0E">
        <w:rPr>
          <w:rFonts w:ascii="Times New Roman" w:hAnsi="Times New Roman" w:cs="Times New Roman"/>
          <w:b/>
          <w:sz w:val="32"/>
          <w:szCs w:val="32"/>
        </w:rPr>
        <w:t>22</w:t>
      </w:r>
      <w:r w:rsidR="00910C80" w:rsidRPr="00910C80">
        <w:rPr>
          <w:rFonts w:ascii="Times New Roman" w:hAnsi="Times New Roman" w:cs="Times New Roman"/>
          <w:b/>
          <w:sz w:val="32"/>
          <w:szCs w:val="32"/>
        </w:rPr>
        <w:t xml:space="preserve"> se koná na zasedání </w:t>
      </w:r>
    </w:p>
    <w:p w14:paraId="1B6ACF3B" w14:textId="20D71BE6" w:rsidR="00910C80" w:rsidRDefault="00910C80" w:rsidP="00910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C80">
        <w:rPr>
          <w:rFonts w:ascii="Times New Roman" w:hAnsi="Times New Roman" w:cs="Times New Roman"/>
          <w:b/>
          <w:sz w:val="32"/>
          <w:szCs w:val="32"/>
        </w:rPr>
        <w:t>Vědecké rady Národohospodářské fakulty VŠE</w:t>
      </w:r>
    </w:p>
    <w:p w14:paraId="6B9CBD4F" w14:textId="77777777" w:rsidR="00910C80" w:rsidRDefault="00910C80" w:rsidP="00910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místnosti 350 NB</w:t>
      </w:r>
    </w:p>
    <w:p w14:paraId="77176659" w14:textId="77777777" w:rsidR="00910C80" w:rsidRDefault="00910C80" w:rsidP="00910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341D36" w14:textId="77777777" w:rsidR="007E42EE" w:rsidRDefault="00910C80" w:rsidP="00910C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0C80">
        <w:rPr>
          <w:rFonts w:ascii="Times New Roman" w:hAnsi="Times New Roman" w:cs="Times New Roman"/>
          <w:b/>
          <w:sz w:val="40"/>
          <w:szCs w:val="40"/>
        </w:rPr>
        <w:t xml:space="preserve">habilitační přednáška </w:t>
      </w:r>
    </w:p>
    <w:p w14:paraId="0027E1FB" w14:textId="77777777" w:rsidR="007E42EE" w:rsidRDefault="007E42EE" w:rsidP="00910C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BE5ED7" w14:textId="1861A2F7" w:rsidR="00910C80" w:rsidRDefault="00070E5D" w:rsidP="00910C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Ing. </w:t>
      </w:r>
      <w:r w:rsidR="00682B0E">
        <w:rPr>
          <w:rFonts w:ascii="Times New Roman" w:hAnsi="Times New Roman" w:cs="Times New Roman"/>
          <w:b/>
          <w:sz w:val="40"/>
          <w:szCs w:val="40"/>
        </w:rPr>
        <w:t>Kláry Čermákové, Ph.D.</w:t>
      </w:r>
    </w:p>
    <w:p w14:paraId="74B5994C" w14:textId="77777777" w:rsidR="00C67D3B" w:rsidRPr="00910C80" w:rsidRDefault="00C67D3B" w:rsidP="00910C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493758" w14:textId="6A7D7E15" w:rsidR="00910C80" w:rsidRPr="00682B0E" w:rsidRDefault="00910C80" w:rsidP="00910C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B0E">
        <w:rPr>
          <w:rFonts w:ascii="Times New Roman" w:hAnsi="Times New Roman" w:cs="Times New Roman"/>
          <w:b/>
          <w:sz w:val="40"/>
          <w:szCs w:val="40"/>
        </w:rPr>
        <w:t xml:space="preserve">na téma: </w:t>
      </w:r>
      <w:r w:rsidR="00070E5D" w:rsidRPr="00682B0E">
        <w:rPr>
          <w:rFonts w:ascii="Times New Roman" w:hAnsi="Times New Roman" w:cs="Times New Roman"/>
          <w:b/>
          <w:sz w:val="40"/>
          <w:szCs w:val="40"/>
        </w:rPr>
        <w:t>„</w:t>
      </w:r>
      <w:r w:rsidR="00682B0E" w:rsidRPr="00682B0E">
        <w:rPr>
          <w:rFonts w:ascii="Times New Roman" w:hAnsi="Times New Roman" w:cs="Times New Roman"/>
          <w:b/>
          <w:color w:val="000000"/>
          <w:sz w:val="40"/>
          <w:szCs w:val="40"/>
        </w:rPr>
        <w:t>Ekonomie trhu nemovitostí a změny v dostupnosti bydlení</w:t>
      </w:r>
      <w:r w:rsidR="00070E5D" w:rsidRPr="00682B0E">
        <w:rPr>
          <w:rFonts w:ascii="Times New Roman" w:hAnsi="Times New Roman" w:cs="Times New Roman"/>
          <w:b/>
          <w:sz w:val="40"/>
          <w:szCs w:val="40"/>
        </w:rPr>
        <w:t>“</w:t>
      </w:r>
    </w:p>
    <w:p w14:paraId="3CDD119F" w14:textId="77777777" w:rsidR="00910C80" w:rsidRDefault="00910C80" w:rsidP="00910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F9D4C3" w14:textId="77777777" w:rsidR="00910C80" w:rsidRPr="00910C80" w:rsidRDefault="00910C80" w:rsidP="00910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77471A" w14:textId="5AF9794B" w:rsidR="007E42EE" w:rsidRPr="006D179E" w:rsidRDefault="007E42EE" w:rsidP="007E4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79E">
        <w:rPr>
          <w:rFonts w:ascii="Times New Roman" w:hAnsi="Times New Roman" w:cs="Times New Roman"/>
          <w:b/>
          <w:sz w:val="32"/>
          <w:szCs w:val="32"/>
        </w:rPr>
        <w:t>(Habilitační práce k nahlížení pr</w:t>
      </w:r>
      <w:r>
        <w:rPr>
          <w:rFonts w:ascii="Times New Roman" w:hAnsi="Times New Roman" w:cs="Times New Roman"/>
          <w:b/>
          <w:sz w:val="32"/>
          <w:szCs w:val="32"/>
        </w:rPr>
        <w:t>o veřejnost je k dispozici od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D179E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října</w:t>
      </w:r>
      <w:r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Pr="006D179E">
        <w:rPr>
          <w:rFonts w:ascii="Times New Roman" w:hAnsi="Times New Roman" w:cs="Times New Roman"/>
          <w:b/>
          <w:sz w:val="32"/>
          <w:szCs w:val="32"/>
        </w:rPr>
        <w:t>v místnosti 3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D179E">
        <w:rPr>
          <w:rFonts w:ascii="Times New Roman" w:hAnsi="Times New Roman" w:cs="Times New Roman"/>
          <w:b/>
          <w:sz w:val="32"/>
          <w:szCs w:val="32"/>
        </w:rPr>
        <w:t xml:space="preserve"> NB </w:t>
      </w:r>
      <w:proofErr w:type="gramStart"/>
      <w:r w:rsidRPr="006D179E">
        <w:rPr>
          <w:rFonts w:ascii="Times New Roman" w:hAnsi="Times New Roman" w:cs="Times New Roman"/>
          <w:b/>
          <w:sz w:val="32"/>
          <w:szCs w:val="32"/>
        </w:rPr>
        <w:t>VŠE  po</w:t>
      </w:r>
      <w:proofErr w:type="gramEnd"/>
      <w:r w:rsidRPr="006D179E">
        <w:rPr>
          <w:rFonts w:ascii="Times New Roman" w:hAnsi="Times New Roman" w:cs="Times New Roman"/>
          <w:b/>
          <w:sz w:val="32"/>
          <w:szCs w:val="32"/>
        </w:rPr>
        <w:t xml:space="preserve"> předchozí telefonické dohodě na tel. č. 224 095 5</w:t>
      </w:r>
      <w:r>
        <w:rPr>
          <w:rFonts w:ascii="Times New Roman" w:hAnsi="Times New Roman" w:cs="Times New Roman"/>
          <w:b/>
          <w:sz w:val="32"/>
          <w:szCs w:val="32"/>
        </w:rPr>
        <w:t>57</w:t>
      </w:r>
      <w:r w:rsidRPr="006D179E">
        <w:rPr>
          <w:rFonts w:ascii="Times New Roman" w:hAnsi="Times New Roman" w:cs="Times New Roman"/>
          <w:b/>
          <w:sz w:val="32"/>
          <w:szCs w:val="32"/>
        </w:rPr>
        <w:t>)</w:t>
      </w:r>
    </w:p>
    <w:p w14:paraId="1663E1B5" w14:textId="77777777" w:rsidR="00910C80" w:rsidRDefault="00910C80"/>
    <w:sectPr w:rsidR="00910C80" w:rsidSect="00910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80"/>
    <w:rsid w:val="00070E5D"/>
    <w:rsid w:val="000E3B02"/>
    <w:rsid w:val="002E2092"/>
    <w:rsid w:val="00682B0E"/>
    <w:rsid w:val="007E42EE"/>
    <w:rsid w:val="00910C80"/>
    <w:rsid w:val="00C67D3B"/>
    <w:rsid w:val="00F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60CC"/>
  <w15:chartTrackingRefBased/>
  <w15:docId w15:val="{EF632FBB-F362-475A-9802-D7DE35C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Martínková</dc:creator>
  <cp:keywords/>
  <dc:description/>
  <cp:lastModifiedBy>Jitka Martínková</cp:lastModifiedBy>
  <cp:revision>6</cp:revision>
  <cp:lastPrinted>2022-10-11T07:55:00Z</cp:lastPrinted>
  <dcterms:created xsi:type="dcterms:W3CDTF">2014-10-22T08:18:00Z</dcterms:created>
  <dcterms:modified xsi:type="dcterms:W3CDTF">2022-10-11T08:15:00Z</dcterms:modified>
</cp:coreProperties>
</file>